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A7" w:rsidRPr="00522B8B" w:rsidRDefault="00AA4EA7" w:rsidP="003D25DD">
      <w:pPr>
        <w:spacing w:after="0" w:line="240" w:lineRule="auto"/>
      </w:pPr>
    </w:p>
    <w:p w:rsidR="003D25DD" w:rsidRPr="00522B8B" w:rsidRDefault="003D25DD" w:rsidP="003D25DD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49484A"/>
          <w:sz w:val="36"/>
        </w:rPr>
      </w:pPr>
      <w:r w:rsidRPr="00522B8B">
        <w:rPr>
          <w:rFonts w:asciiTheme="minorHAnsi" w:hAnsiTheme="minorHAnsi"/>
          <w:b/>
          <w:bCs/>
          <w:noProof/>
          <w:color w:val="49484A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62000" cy="9505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troparks Logo Vertical 2 Color RGB Thumbn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B8B">
        <w:rPr>
          <w:rStyle w:val="Strong"/>
          <w:rFonts w:asciiTheme="minorHAnsi" w:hAnsiTheme="minorHAnsi"/>
          <w:color w:val="49484A"/>
          <w:sz w:val="36"/>
        </w:rPr>
        <w:t xml:space="preserve"> </w:t>
      </w:r>
    </w:p>
    <w:p w:rsidR="003D25DD" w:rsidRPr="00522B8B" w:rsidRDefault="00522B8B" w:rsidP="00C7398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49484A"/>
          <w:sz w:val="28"/>
        </w:rPr>
      </w:pPr>
      <w:r>
        <w:rPr>
          <w:rStyle w:val="Strong"/>
          <w:rFonts w:asciiTheme="minorHAnsi" w:hAnsiTheme="minorHAnsi"/>
          <w:color w:val="49484A"/>
          <w:sz w:val="40"/>
        </w:rPr>
        <w:t xml:space="preserve">  </w:t>
      </w:r>
      <w:r w:rsidR="00C73987" w:rsidRPr="00522B8B">
        <w:rPr>
          <w:rStyle w:val="Strong"/>
          <w:rFonts w:asciiTheme="minorHAnsi" w:hAnsiTheme="minorHAnsi"/>
          <w:color w:val="49484A"/>
          <w:sz w:val="40"/>
        </w:rPr>
        <w:t>Safety</w:t>
      </w:r>
      <w:r w:rsidR="003D25DD" w:rsidRPr="00522B8B">
        <w:rPr>
          <w:rStyle w:val="Strong"/>
          <w:rFonts w:asciiTheme="minorHAnsi" w:hAnsiTheme="minorHAnsi"/>
          <w:color w:val="49484A"/>
          <w:sz w:val="40"/>
        </w:rPr>
        <w:t xml:space="preserve"> Guidelines</w:t>
      </w:r>
      <w:r w:rsidR="00C73987" w:rsidRPr="00522B8B">
        <w:rPr>
          <w:rStyle w:val="Strong"/>
          <w:rFonts w:asciiTheme="minorHAnsi" w:hAnsiTheme="minorHAnsi"/>
          <w:color w:val="49484A"/>
          <w:sz w:val="40"/>
        </w:rPr>
        <w:t xml:space="preserve"> for UAS Recreational Users</w:t>
      </w:r>
    </w:p>
    <w:p w:rsidR="003D25DD" w:rsidRPr="00522B8B" w:rsidRDefault="003D25DD" w:rsidP="003D25DD">
      <w:pPr>
        <w:pStyle w:val="NormalWeb"/>
        <w:spacing w:before="0" w:beforeAutospacing="0" w:after="0" w:afterAutospacing="0"/>
        <w:rPr>
          <w:rFonts w:asciiTheme="minorHAnsi" w:hAnsiTheme="minorHAnsi"/>
          <w:color w:val="49484A"/>
        </w:rPr>
      </w:pPr>
    </w:p>
    <w:p w:rsidR="003D25DD" w:rsidRPr="00522B8B" w:rsidRDefault="003D25DD" w:rsidP="003D25DD">
      <w:pPr>
        <w:pStyle w:val="NormalWeb"/>
        <w:spacing w:before="0" w:beforeAutospacing="0" w:after="0" w:afterAutospacing="0"/>
        <w:rPr>
          <w:rFonts w:asciiTheme="minorHAnsi" w:hAnsiTheme="minorHAnsi"/>
          <w:color w:val="49484A"/>
        </w:rPr>
      </w:pPr>
    </w:p>
    <w:p w:rsidR="003D25DD" w:rsidRDefault="003D25DD" w:rsidP="003D25DD">
      <w:pPr>
        <w:pStyle w:val="NormalWeb"/>
        <w:spacing w:before="0" w:beforeAutospacing="0" w:after="0" w:afterAutospacing="0"/>
        <w:rPr>
          <w:rFonts w:asciiTheme="minorHAnsi" w:hAnsiTheme="minorHAnsi"/>
          <w:color w:val="49484A"/>
        </w:rPr>
      </w:pPr>
    </w:p>
    <w:p w:rsidR="00522B8B" w:rsidRPr="00522B8B" w:rsidRDefault="00522B8B" w:rsidP="003D25DD">
      <w:pPr>
        <w:pStyle w:val="NormalWeb"/>
        <w:spacing w:before="0" w:beforeAutospacing="0" w:after="0" w:afterAutospacing="0"/>
        <w:rPr>
          <w:rFonts w:asciiTheme="minorHAnsi" w:hAnsiTheme="minorHAnsi"/>
          <w:color w:val="49484A"/>
        </w:rPr>
      </w:pPr>
      <w:bookmarkStart w:id="0" w:name="_GoBack"/>
      <w:bookmarkEnd w:id="0"/>
    </w:p>
    <w:p w:rsidR="00522B8B" w:rsidRDefault="00C73987" w:rsidP="00522B8B">
      <w:pPr>
        <w:pStyle w:val="NormalWeb"/>
        <w:numPr>
          <w:ilvl w:val="0"/>
          <w:numId w:val="1"/>
        </w:numPr>
        <w:spacing w:before="0" w:beforeAutospacing="0" w:after="288" w:afterAutospacing="0" w:line="336" w:lineRule="atLeast"/>
        <w:rPr>
          <w:rFonts w:asciiTheme="minorHAnsi" w:hAnsiTheme="minorHAnsi"/>
          <w:color w:val="49484A"/>
        </w:rPr>
      </w:pPr>
      <w:r w:rsidRPr="00522B8B">
        <w:rPr>
          <w:rFonts w:asciiTheme="minorHAnsi" w:hAnsiTheme="minorHAnsi"/>
          <w:color w:val="49484A"/>
        </w:rPr>
        <w:t>Fly no higher than 400 feet and remain below any surrounding obstacles.</w:t>
      </w:r>
    </w:p>
    <w:p w:rsidR="00522B8B" w:rsidRDefault="00C73987" w:rsidP="00522B8B">
      <w:pPr>
        <w:pStyle w:val="NormalWeb"/>
        <w:numPr>
          <w:ilvl w:val="0"/>
          <w:numId w:val="1"/>
        </w:numPr>
        <w:spacing w:before="0" w:beforeAutospacing="0" w:after="288" w:afterAutospacing="0" w:line="336" w:lineRule="atLeast"/>
        <w:rPr>
          <w:rFonts w:asciiTheme="minorHAnsi" w:hAnsiTheme="minorHAnsi"/>
          <w:color w:val="49484A"/>
        </w:rPr>
      </w:pPr>
      <w:r w:rsidRPr="00522B8B">
        <w:rPr>
          <w:rFonts w:asciiTheme="minorHAnsi" w:hAnsiTheme="minorHAnsi"/>
          <w:color w:val="49484A"/>
        </w:rPr>
        <w:t>Keep your UAS in eyesight at all times, and use an observer to assist if needed.</w:t>
      </w:r>
    </w:p>
    <w:p w:rsidR="00522B8B" w:rsidRDefault="00C73987" w:rsidP="00522B8B">
      <w:pPr>
        <w:pStyle w:val="NormalWeb"/>
        <w:numPr>
          <w:ilvl w:val="0"/>
          <w:numId w:val="1"/>
        </w:numPr>
        <w:spacing w:before="0" w:beforeAutospacing="0" w:after="288" w:afterAutospacing="0" w:line="336" w:lineRule="atLeast"/>
        <w:rPr>
          <w:rFonts w:asciiTheme="minorHAnsi" w:hAnsiTheme="minorHAnsi"/>
          <w:color w:val="49484A"/>
        </w:rPr>
      </w:pPr>
      <w:r w:rsidRPr="00522B8B">
        <w:rPr>
          <w:rFonts w:asciiTheme="minorHAnsi" w:hAnsiTheme="minorHAnsi"/>
          <w:color w:val="49484A"/>
        </w:rPr>
        <w:t>Remain well clear of and do not interfere with manned aircraft operations and you must see and avoid other aircraft and obstacles at all times.</w:t>
      </w:r>
    </w:p>
    <w:p w:rsidR="00522B8B" w:rsidRDefault="00C73987" w:rsidP="00522B8B">
      <w:pPr>
        <w:pStyle w:val="NormalWeb"/>
        <w:numPr>
          <w:ilvl w:val="0"/>
          <w:numId w:val="1"/>
        </w:numPr>
        <w:spacing w:before="0" w:beforeAutospacing="0" w:after="288" w:afterAutospacing="0" w:line="336" w:lineRule="atLeast"/>
        <w:rPr>
          <w:rFonts w:asciiTheme="minorHAnsi" w:hAnsiTheme="minorHAnsi"/>
          <w:color w:val="49484A"/>
        </w:rPr>
      </w:pPr>
      <w:r w:rsidRPr="00522B8B">
        <w:rPr>
          <w:rFonts w:asciiTheme="minorHAnsi" w:hAnsiTheme="minorHAnsi"/>
          <w:color w:val="49484A"/>
        </w:rPr>
        <w:t>Do not intentionally fly over unprotected persons or movi</w:t>
      </w:r>
      <w:r w:rsidR="00522B8B">
        <w:rPr>
          <w:rFonts w:asciiTheme="minorHAnsi" w:hAnsiTheme="minorHAnsi"/>
          <w:color w:val="49484A"/>
        </w:rPr>
        <w:t>ng vehicles and remain at least</w:t>
      </w:r>
    </w:p>
    <w:p w:rsidR="00522B8B" w:rsidRDefault="00C73987" w:rsidP="00522B8B">
      <w:pPr>
        <w:pStyle w:val="NormalWeb"/>
        <w:numPr>
          <w:ilvl w:val="0"/>
          <w:numId w:val="1"/>
        </w:numPr>
        <w:spacing w:before="0" w:beforeAutospacing="0" w:after="288" w:afterAutospacing="0" w:line="336" w:lineRule="atLeast"/>
        <w:rPr>
          <w:rFonts w:asciiTheme="minorHAnsi" w:hAnsiTheme="minorHAnsi"/>
          <w:color w:val="49484A"/>
        </w:rPr>
      </w:pPr>
      <w:r w:rsidRPr="00522B8B">
        <w:rPr>
          <w:rFonts w:asciiTheme="minorHAnsi" w:hAnsiTheme="minorHAnsi"/>
          <w:color w:val="49484A"/>
        </w:rPr>
        <w:t>25 feet away from individuals and vulnerable property.</w:t>
      </w:r>
    </w:p>
    <w:p w:rsidR="00522B8B" w:rsidRDefault="00C73987" w:rsidP="00522B8B">
      <w:pPr>
        <w:pStyle w:val="NormalWeb"/>
        <w:numPr>
          <w:ilvl w:val="0"/>
          <w:numId w:val="1"/>
        </w:numPr>
        <w:spacing w:before="0" w:beforeAutospacing="0" w:after="288" w:afterAutospacing="0" w:line="336" w:lineRule="atLeast"/>
        <w:rPr>
          <w:rFonts w:asciiTheme="minorHAnsi" w:hAnsiTheme="minorHAnsi"/>
          <w:color w:val="49484A"/>
        </w:rPr>
      </w:pPr>
      <w:r w:rsidRPr="00522B8B">
        <w:rPr>
          <w:rFonts w:asciiTheme="minorHAnsi" w:hAnsiTheme="minorHAnsi"/>
          <w:color w:val="49484A"/>
        </w:rPr>
        <w:t>Do not fly in adverse weather conditions such as high winds or reduced visibility.</w:t>
      </w:r>
    </w:p>
    <w:p w:rsidR="00522B8B" w:rsidRDefault="00C73987" w:rsidP="00522B8B">
      <w:pPr>
        <w:pStyle w:val="NormalWeb"/>
        <w:numPr>
          <w:ilvl w:val="0"/>
          <w:numId w:val="1"/>
        </w:numPr>
        <w:spacing w:before="0" w:beforeAutospacing="0" w:after="288" w:afterAutospacing="0" w:line="336" w:lineRule="atLeast"/>
        <w:rPr>
          <w:rFonts w:asciiTheme="minorHAnsi" w:hAnsiTheme="minorHAnsi"/>
          <w:color w:val="49484A"/>
        </w:rPr>
      </w:pPr>
      <w:r w:rsidRPr="00522B8B">
        <w:rPr>
          <w:rFonts w:asciiTheme="minorHAnsi" w:hAnsiTheme="minorHAnsi"/>
          <w:color w:val="49484A"/>
        </w:rPr>
        <w:t>Do not fly under the influence of alcohol or drugs.</w:t>
      </w:r>
    </w:p>
    <w:p w:rsidR="00522B8B" w:rsidRDefault="00C73987" w:rsidP="00522B8B">
      <w:pPr>
        <w:pStyle w:val="NormalWeb"/>
        <w:numPr>
          <w:ilvl w:val="0"/>
          <w:numId w:val="1"/>
        </w:numPr>
        <w:spacing w:before="0" w:beforeAutospacing="0" w:after="288" w:afterAutospacing="0" w:line="336" w:lineRule="atLeast"/>
        <w:rPr>
          <w:rFonts w:asciiTheme="minorHAnsi" w:hAnsiTheme="minorHAnsi"/>
          <w:color w:val="49484A"/>
        </w:rPr>
      </w:pPr>
      <w:r w:rsidRPr="00522B8B">
        <w:rPr>
          <w:rFonts w:asciiTheme="minorHAnsi" w:hAnsiTheme="minorHAnsi"/>
          <w:color w:val="49484A"/>
        </w:rPr>
        <w:t>Do not fly near sensitive infrastructure or property such as power stations, water treatment facilities, correctional facilities, heavily traveled roadways, government facilities, railway lines, etc.</w:t>
      </w:r>
    </w:p>
    <w:p w:rsidR="00C73987" w:rsidRPr="00522B8B" w:rsidRDefault="00C73987" w:rsidP="00522B8B">
      <w:pPr>
        <w:pStyle w:val="NormalWeb"/>
        <w:numPr>
          <w:ilvl w:val="0"/>
          <w:numId w:val="1"/>
        </w:numPr>
        <w:spacing w:before="0" w:beforeAutospacing="0" w:after="288" w:afterAutospacing="0" w:line="336" w:lineRule="atLeast"/>
        <w:rPr>
          <w:rFonts w:asciiTheme="minorHAnsi" w:hAnsiTheme="minorHAnsi"/>
          <w:color w:val="49484A"/>
        </w:rPr>
      </w:pPr>
      <w:r w:rsidRPr="00522B8B">
        <w:rPr>
          <w:rFonts w:asciiTheme="minorHAnsi" w:hAnsiTheme="minorHAnsi"/>
          <w:color w:val="49484A"/>
        </w:rPr>
        <w:t>Avoid flying over private property adjacent to the Metropark.</w:t>
      </w:r>
      <w:r w:rsidRPr="00522B8B">
        <w:rPr>
          <w:rFonts w:asciiTheme="minorHAnsi" w:hAnsiTheme="minorHAnsi"/>
          <w:color w:val="49484A"/>
        </w:rPr>
        <w:br/>
        <w:t>Do not conduct surveillance or photograph persons in designated UAS flight areas.</w:t>
      </w:r>
    </w:p>
    <w:p w:rsidR="003D25DD" w:rsidRPr="00522B8B" w:rsidRDefault="003D25DD" w:rsidP="003D25DD">
      <w:pPr>
        <w:spacing w:after="0" w:line="240" w:lineRule="auto"/>
      </w:pPr>
    </w:p>
    <w:sectPr w:rsidR="003D25DD" w:rsidRPr="00522B8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DD" w:rsidRDefault="003D25DD" w:rsidP="003D25DD">
      <w:pPr>
        <w:spacing w:after="0" w:line="240" w:lineRule="auto"/>
      </w:pPr>
      <w:r>
        <w:separator/>
      </w:r>
    </w:p>
  </w:endnote>
  <w:endnote w:type="continuationSeparator" w:id="0">
    <w:p w:rsidR="003D25DD" w:rsidRDefault="003D25DD" w:rsidP="003D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DD" w:rsidRDefault="003D25DD">
    <w:pPr>
      <w:pStyle w:val="Footer"/>
    </w:pPr>
    <w:r>
      <w:t>Updated: 10/31/18</w:t>
    </w:r>
  </w:p>
  <w:p w:rsidR="003D25DD" w:rsidRDefault="003D2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DD" w:rsidRDefault="003D25DD" w:rsidP="003D25DD">
      <w:pPr>
        <w:spacing w:after="0" w:line="240" w:lineRule="auto"/>
      </w:pPr>
      <w:r>
        <w:separator/>
      </w:r>
    </w:p>
  </w:footnote>
  <w:footnote w:type="continuationSeparator" w:id="0">
    <w:p w:rsidR="003D25DD" w:rsidRDefault="003D25DD" w:rsidP="003D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50F2"/>
    <w:multiLevelType w:val="hybridMultilevel"/>
    <w:tmpl w:val="1F1C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DD"/>
    <w:rsid w:val="003D25DD"/>
    <w:rsid w:val="00522B8B"/>
    <w:rsid w:val="007904F5"/>
    <w:rsid w:val="00AA4EA7"/>
    <w:rsid w:val="00C73987"/>
    <w:rsid w:val="00E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8A07A-AB69-43A7-80BD-763E3EA2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25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DD"/>
  </w:style>
  <w:style w:type="paragraph" w:styleId="Footer">
    <w:name w:val="footer"/>
    <w:basedOn w:val="Normal"/>
    <w:link w:val="FooterChar"/>
    <w:uiPriority w:val="99"/>
    <w:unhideWhenUsed/>
    <w:rsid w:val="003D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95C8-F81D-4A85-92F5-99469490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Dickerson</dc:creator>
  <cp:keywords/>
  <dc:description/>
  <cp:lastModifiedBy>Dawn Dickerson</cp:lastModifiedBy>
  <cp:revision>2</cp:revision>
  <dcterms:created xsi:type="dcterms:W3CDTF">2018-10-31T18:02:00Z</dcterms:created>
  <dcterms:modified xsi:type="dcterms:W3CDTF">2018-10-31T18:02:00Z</dcterms:modified>
</cp:coreProperties>
</file>